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8B2F84">
        <w:rPr>
          <w:rFonts w:eastAsia="Calibri"/>
          <w:sz w:val="28"/>
          <w:szCs w:val="28"/>
        </w:rPr>
        <w:t>25</w:t>
      </w:r>
      <w:r>
        <w:rPr>
          <w:rFonts w:eastAsia="Calibri"/>
          <w:sz w:val="28"/>
          <w:szCs w:val="28"/>
        </w:rPr>
        <w:t xml:space="preserve">»  </w:t>
      </w:r>
      <w:r w:rsidR="008B2F84">
        <w:rPr>
          <w:rFonts w:eastAsia="Calibri"/>
          <w:sz w:val="28"/>
          <w:szCs w:val="28"/>
        </w:rPr>
        <w:t>октября</w:t>
      </w:r>
      <w:r>
        <w:rPr>
          <w:rFonts w:eastAsia="Calibri"/>
          <w:sz w:val="28"/>
          <w:szCs w:val="28"/>
        </w:rPr>
        <w:t xml:space="preserve">  201</w:t>
      </w:r>
      <w:r w:rsidR="007E1DFB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8B2F84">
        <w:rPr>
          <w:rFonts w:eastAsia="Calibri"/>
          <w:sz w:val="28"/>
          <w:szCs w:val="28"/>
        </w:rPr>
        <w:t>4</w:t>
      </w:r>
      <w:r w:rsidR="00343546">
        <w:rPr>
          <w:rFonts w:eastAsia="Calibri"/>
          <w:sz w:val="28"/>
          <w:szCs w:val="28"/>
        </w:rPr>
        <w:t>6</w:t>
      </w:r>
    </w:p>
    <w:p w:rsidR="00F92394" w:rsidRDefault="00F92394" w:rsidP="00EA526A">
      <w:pPr>
        <w:jc w:val="center"/>
        <w:rPr>
          <w:rFonts w:eastAsia="Calibri"/>
          <w:sz w:val="28"/>
          <w:szCs w:val="28"/>
        </w:rPr>
      </w:pPr>
    </w:p>
    <w:p w:rsidR="00680B9A" w:rsidRDefault="00E207A7" w:rsidP="00E57DF3">
      <w:pPr>
        <w:jc w:val="center"/>
        <w:rPr>
          <w:rFonts w:eastAsia="Calibri"/>
          <w:b/>
          <w:sz w:val="28"/>
          <w:szCs w:val="28"/>
        </w:rPr>
      </w:pPr>
      <w:r w:rsidRPr="00E207A7">
        <w:rPr>
          <w:rFonts w:eastAsia="Calibri"/>
          <w:b/>
          <w:sz w:val="28"/>
          <w:szCs w:val="28"/>
        </w:rPr>
        <w:t xml:space="preserve">О </w:t>
      </w:r>
      <w:r w:rsidR="00343546">
        <w:rPr>
          <w:rFonts w:eastAsia="Calibri"/>
          <w:b/>
          <w:sz w:val="28"/>
          <w:szCs w:val="28"/>
        </w:rPr>
        <w:t>присвоении адресов объектам,  расположенным на земельном участке с кадастровым  номером  29:20:113601:73</w:t>
      </w:r>
      <w:r w:rsidR="00E57DF3">
        <w:rPr>
          <w:rFonts w:eastAsia="Calibri"/>
          <w:b/>
          <w:sz w:val="28"/>
          <w:szCs w:val="28"/>
        </w:rPr>
        <w:t xml:space="preserve"> </w:t>
      </w:r>
    </w:p>
    <w:p w:rsidR="00E57DF3" w:rsidRDefault="00E57DF3" w:rsidP="00E57DF3">
      <w:pPr>
        <w:jc w:val="center"/>
        <w:rPr>
          <w:sz w:val="28"/>
          <w:szCs w:val="28"/>
        </w:rPr>
      </w:pPr>
    </w:p>
    <w:p w:rsidR="00680B9A" w:rsidRDefault="00680B9A" w:rsidP="00680B9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Руководствуясь  Земельным Кодексом 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 Правительства РФ от 19.11.2014  № 1221 «Об утверждении правил присвоения, изменения и аннулирования адресов»,  </w:t>
      </w:r>
      <w:r w:rsidR="00E207A7">
        <w:rPr>
          <w:sz w:val="28"/>
          <w:szCs w:val="28"/>
        </w:rPr>
        <w:t xml:space="preserve">администрация МО «Шеговарское» </w:t>
      </w:r>
      <w:r>
        <w:rPr>
          <w:b/>
          <w:sz w:val="28"/>
          <w:szCs w:val="28"/>
        </w:rPr>
        <w:t>постановля</w:t>
      </w:r>
      <w:r w:rsidR="00E207A7">
        <w:rPr>
          <w:b/>
          <w:sz w:val="28"/>
          <w:szCs w:val="28"/>
        </w:rPr>
        <w:t>ет</w:t>
      </w:r>
      <w:r>
        <w:rPr>
          <w:b/>
          <w:sz w:val="28"/>
          <w:szCs w:val="28"/>
        </w:rPr>
        <w:t>:</w:t>
      </w:r>
    </w:p>
    <w:p w:rsidR="008B2F84" w:rsidRDefault="00E207A7" w:rsidP="008159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E207A7">
        <w:rPr>
          <w:sz w:val="28"/>
          <w:szCs w:val="28"/>
        </w:rPr>
        <w:t xml:space="preserve">1. </w:t>
      </w:r>
      <w:r w:rsidR="00E57DF3">
        <w:rPr>
          <w:sz w:val="28"/>
          <w:szCs w:val="28"/>
        </w:rPr>
        <w:t xml:space="preserve">Присвоить  </w:t>
      </w:r>
      <w:r w:rsidR="00E83CD9">
        <w:rPr>
          <w:sz w:val="28"/>
          <w:szCs w:val="28"/>
        </w:rPr>
        <w:t xml:space="preserve"> </w:t>
      </w:r>
      <w:r w:rsidR="008B2F84">
        <w:rPr>
          <w:sz w:val="28"/>
          <w:szCs w:val="28"/>
        </w:rPr>
        <w:t>объект</w:t>
      </w:r>
      <w:r w:rsidR="00343546">
        <w:rPr>
          <w:sz w:val="28"/>
          <w:szCs w:val="28"/>
        </w:rPr>
        <w:t>у «Мачта Н=74м» с кадастровым номером 29:29:053401:17,</w:t>
      </w:r>
      <w:r w:rsidR="00200F04">
        <w:rPr>
          <w:sz w:val="28"/>
          <w:szCs w:val="28"/>
        </w:rPr>
        <w:t xml:space="preserve"> </w:t>
      </w:r>
      <w:bookmarkStart w:id="0" w:name="_GoBack"/>
      <w:bookmarkEnd w:id="0"/>
      <w:r w:rsidR="00343546">
        <w:rPr>
          <w:sz w:val="28"/>
          <w:szCs w:val="28"/>
        </w:rPr>
        <w:t>расположенному на территории объектов</w:t>
      </w:r>
      <w:r w:rsidR="008B2F84">
        <w:rPr>
          <w:sz w:val="28"/>
          <w:szCs w:val="28"/>
        </w:rPr>
        <w:t xml:space="preserve"> ПРС-2 </w:t>
      </w:r>
      <w:r w:rsidR="00E57DF3">
        <w:rPr>
          <w:sz w:val="28"/>
          <w:szCs w:val="28"/>
        </w:rPr>
        <w:t xml:space="preserve">адрес: Российская Федерация, Архангельская область, Шенкурский муниципальный район, МО «Шеговарское», </w:t>
      </w:r>
      <w:r w:rsidR="00E83CD9">
        <w:rPr>
          <w:sz w:val="28"/>
          <w:szCs w:val="28"/>
        </w:rPr>
        <w:t xml:space="preserve"> </w:t>
      </w:r>
      <w:r w:rsidR="00E57DF3">
        <w:rPr>
          <w:sz w:val="28"/>
          <w:szCs w:val="28"/>
        </w:rPr>
        <w:t>в</w:t>
      </w:r>
      <w:r w:rsidR="00E83CD9">
        <w:rPr>
          <w:sz w:val="28"/>
          <w:szCs w:val="28"/>
        </w:rPr>
        <w:t xml:space="preserve"> </w:t>
      </w:r>
      <w:r w:rsidR="00343546">
        <w:rPr>
          <w:sz w:val="28"/>
          <w:szCs w:val="28"/>
        </w:rPr>
        <w:t xml:space="preserve"> </w:t>
      </w:r>
      <w:r w:rsidR="00E83CD9">
        <w:rPr>
          <w:sz w:val="28"/>
          <w:szCs w:val="28"/>
        </w:rPr>
        <w:t xml:space="preserve">3-х км севернее  д. </w:t>
      </w:r>
      <w:proofErr w:type="spellStart"/>
      <w:r w:rsidR="00E83CD9">
        <w:rPr>
          <w:sz w:val="28"/>
          <w:szCs w:val="28"/>
        </w:rPr>
        <w:t>Степычевская</w:t>
      </w:r>
      <w:proofErr w:type="spellEnd"/>
      <w:r w:rsidR="00343546">
        <w:rPr>
          <w:sz w:val="28"/>
          <w:szCs w:val="28"/>
        </w:rPr>
        <w:t>,  сооружение  № 1.</w:t>
      </w:r>
    </w:p>
    <w:p w:rsidR="00343546" w:rsidRDefault="008B2F84" w:rsidP="003435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="00343546">
        <w:rPr>
          <w:sz w:val="28"/>
          <w:szCs w:val="28"/>
        </w:rPr>
        <w:t>Присвоить   объекту «</w:t>
      </w:r>
      <w:r w:rsidR="00343546">
        <w:rPr>
          <w:sz w:val="28"/>
          <w:szCs w:val="28"/>
        </w:rPr>
        <w:t>Наружные низковольтные сети</w:t>
      </w:r>
      <w:r w:rsidR="00343546">
        <w:rPr>
          <w:sz w:val="28"/>
          <w:szCs w:val="28"/>
        </w:rPr>
        <w:t>»</w:t>
      </w:r>
      <w:r w:rsidR="00343546">
        <w:rPr>
          <w:sz w:val="28"/>
          <w:szCs w:val="28"/>
        </w:rPr>
        <w:t xml:space="preserve"> с кадастровым номером 29:20:000000:168</w:t>
      </w:r>
      <w:r w:rsidR="00343546">
        <w:rPr>
          <w:sz w:val="28"/>
          <w:szCs w:val="28"/>
        </w:rPr>
        <w:t xml:space="preserve">, расположенному на территории объектов ПРС-2 адрес: Российская Федерация, Архангельская область, Шенкурский муниципальный район, МО «Шеговарское»,  в 3-х км севернее  д. </w:t>
      </w:r>
      <w:proofErr w:type="spellStart"/>
      <w:r w:rsidR="00343546">
        <w:rPr>
          <w:sz w:val="28"/>
          <w:szCs w:val="28"/>
        </w:rPr>
        <w:t>Степычевская</w:t>
      </w:r>
      <w:proofErr w:type="spellEnd"/>
      <w:r w:rsidR="00343546">
        <w:rPr>
          <w:sz w:val="28"/>
          <w:szCs w:val="28"/>
        </w:rPr>
        <w:t xml:space="preserve">, сооружение № </w:t>
      </w:r>
      <w:r w:rsidR="00343546">
        <w:rPr>
          <w:sz w:val="28"/>
          <w:szCs w:val="28"/>
        </w:rPr>
        <w:t>2</w:t>
      </w:r>
      <w:r w:rsidR="00343546">
        <w:rPr>
          <w:sz w:val="28"/>
          <w:szCs w:val="28"/>
        </w:rPr>
        <w:t>.</w:t>
      </w:r>
    </w:p>
    <w:p w:rsidR="00680B9A" w:rsidRDefault="009D5DE2" w:rsidP="00680B9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83C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680B9A">
        <w:rPr>
          <w:sz w:val="28"/>
          <w:szCs w:val="28"/>
        </w:rPr>
        <w:t xml:space="preserve"> </w:t>
      </w:r>
      <w:r w:rsidR="008B2F84">
        <w:rPr>
          <w:sz w:val="28"/>
          <w:szCs w:val="28"/>
        </w:rPr>
        <w:t>3</w:t>
      </w:r>
      <w:r w:rsidR="00680B9A">
        <w:rPr>
          <w:sz w:val="28"/>
          <w:szCs w:val="28"/>
        </w:rPr>
        <w:t>. Настоящее постановление вступает в силу со дня его подписания.</w:t>
      </w:r>
    </w:p>
    <w:p w:rsidR="00680B9A" w:rsidRDefault="00680B9A" w:rsidP="00680B9A">
      <w:pPr>
        <w:jc w:val="both"/>
        <w:rPr>
          <w:b/>
          <w:sz w:val="28"/>
          <w:szCs w:val="28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Глава </w:t>
      </w:r>
      <w:proofErr w:type="gramStart"/>
      <w:r>
        <w:rPr>
          <w:rStyle w:val="2"/>
          <w:rFonts w:eastAsia="Arial Unicode MS"/>
        </w:rPr>
        <w:t>муниципального</w:t>
      </w:r>
      <w:proofErr w:type="gramEnd"/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образования «Шеговарское»                                                                     Н.С. Свицкая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507EA6" w:rsidRPr="00507EA6" w:rsidRDefault="00507EA6" w:rsidP="00507EA6">
      <w:pPr>
        <w:ind w:right="-143" w:firstLine="680"/>
        <w:jc w:val="both"/>
        <w:rPr>
          <w:sz w:val="28"/>
          <w:szCs w:val="28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</w:p>
    <w:sectPr w:rsidR="007432B2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13E8A"/>
    <w:rsid w:val="00180551"/>
    <w:rsid w:val="001F0ED8"/>
    <w:rsid w:val="001F7DDE"/>
    <w:rsid w:val="00200F04"/>
    <w:rsid w:val="002936CB"/>
    <w:rsid w:val="002D4CFD"/>
    <w:rsid w:val="002E5156"/>
    <w:rsid w:val="002F0715"/>
    <w:rsid w:val="00334C63"/>
    <w:rsid w:val="00343546"/>
    <w:rsid w:val="003A042E"/>
    <w:rsid w:val="003B48DE"/>
    <w:rsid w:val="003C2319"/>
    <w:rsid w:val="004419F0"/>
    <w:rsid w:val="004B5CAD"/>
    <w:rsid w:val="00507EA6"/>
    <w:rsid w:val="005578A2"/>
    <w:rsid w:val="005B52A5"/>
    <w:rsid w:val="00680B9A"/>
    <w:rsid w:val="006B2FDB"/>
    <w:rsid w:val="006C229E"/>
    <w:rsid w:val="006C54DE"/>
    <w:rsid w:val="007372CC"/>
    <w:rsid w:val="007432B2"/>
    <w:rsid w:val="0076172B"/>
    <w:rsid w:val="00776F3E"/>
    <w:rsid w:val="007E1DFB"/>
    <w:rsid w:val="007F7E7C"/>
    <w:rsid w:val="00815962"/>
    <w:rsid w:val="0089489C"/>
    <w:rsid w:val="008B2F84"/>
    <w:rsid w:val="008C0C56"/>
    <w:rsid w:val="008E3EEA"/>
    <w:rsid w:val="009D5DE2"/>
    <w:rsid w:val="009E6910"/>
    <w:rsid w:val="00A22865"/>
    <w:rsid w:val="00A40445"/>
    <w:rsid w:val="00A85088"/>
    <w:rsid w:val="00AB6C5C"/>
    <w:rsid w:val="00B03DF4"/>
    <w:rsid w:val="00B16514"/>
    <w:rsid w:val="00B60EB6"/>
    <w:rsid w:val="00B80A9A"/>
    <w:rsid w:val="00BC65FC"/>
    <w:rsid w:val="00C54888"/>
    <w:rsid w:val="00C91CE0"/>
    <w:rsid w:val="00D54DAD"/>
    <w:rsid w:val="00D642C7"/>
    <w:rsid w:val="00E207A7"/>
    <w:rsid w:val="00E221AE"/>
    <w:rsid w:val="00E360FD"/>
    <w:rsid w:val="00E57DF3"/>
    <w:rsid w:val="00E83CD9"/>
    <w:rsid w:val="00E93F27"/>
    <w:rsid w:val="00EA526A"/>
    <w:rsid w:val="00EE40F4"/>
    <w:rsid w:val="00EE6F3D"/>
    <w:rsid w:val="00F23980"/>
    <w:rsid w:val="00F92394"/>
    <w:rsid w:val="00F94FEA"/>
    <w:rsid w:val="00FA53DB"/>
    <w:rsid w:val="00FC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2018-10-25T06:52:00Z</cp:lastPrinted>
  <dcterms:created xsi:type="dcterms:W3CDTF">2018-10-25T06:52:00Z</dcterms:created>
  <dcterms:modified xsi:type="dcterms:W3CDTF">2018-10-25T06:52:00Z</dcterms:modified>
</cp:coreProperties>
</file>